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541E" w:rsidRDefault="0042541E" w:rsidP="0042541E">
      <w:pPr>
        <w:pStyle w:val="NormalWeb"/>
        <w:spacing w:before="0" w:beforeAutospacing="0" w:after="300" w:afterAutospacing="0"/>
        <w:jc w:val="center"/>
        <w:rPr>
          <w:rFonts w:ascii="Cambria" w:hAnsi="Cambria"/>
          <w:color w:val="565656"/>
          <w:sz w:val="21"/>
          <w:szCs w:val="21"/>
        </w:rPr>
      </w:pPr>
      <w:r>
        <w:rPr>
          <w:rFonts w:ascii="Cambria" w:hAnsi="Cambria"/>
          <w:color w:val="565656"/>
          <w:sz w:val="21"/>
          <w:szCs w:val="21"/>
        </w:rPr>
        <w:t>Improv</w:t>
      </w:r>
    </w:p>
    <w:p w:rsidR="0042541E" w:rsidRDefault="0042541E" w:rsidP="0042541E">
      <w:pPr>
        <w:pStyle w:val="NormalWeb"/>
        <w:spacing w:before="0" w:beforeAutospacing="0" w:after="300" w:afterAutospacing="0"/>
        <w:jc w:val="center"/>
        <w:rPr>
          <w:rFonts w:ascii="Cambria" w:hAnsi="Cambria"/>
          <w:color w:val="565656"/>
          <w:sz w:val="21"/>
          <w:szCs w:val="21"/>
        </w:rPr>
      </w:pPr>
      <w:r>
        <w:rPr>
          <w:rFonts w:ascii="Cambria" w:hAnsi="Cambria"/>
          <w:color w:val="565656"/>
          <w:sz w:val="21"/>
          <w:szCs w:val="21"/>
        </w:rPr>
        <w:t>Improvisational theatre can be best described as collective storytelling.  </w:t>
      </w:r>
    </w:p>
    <w:p w:rsidR="0042541E" w:rsidRDefault="0042541E" w:rsidP="0042541E">
      <w:pPr>
        <w:pStyle w:val="NormalWeb"/>
        <w:spacing w:before="0" w:beforeAutospacing="0" w:after="300" w:afterAutospacing="0"/>
        <w:jc w:val="center"/>
        <w:rPr>
          <w:rFonts w:ascii="Cambria" w:hAnsi="Cambria"/>
          <w:color w:val="565656"/>
          <w:sz w:val="21"/>
          <w:szCs w:val="21"/>
        </w:rPr>
      </w:pPr>
      <w:r>
        <w:rPr>
          <w:rFonts w:ascii="Cambria" w:hAnsi="Cambria"/>
          <w:color w:val="565656"/>
          <w:sz w:val="21"/>
          <w:szCs w:val="21"/>
        </w:rPr>
        <w:t xml:space="preserve">The skills the students learn will help them in many more ways besides performing – we’re talking public speaking, </w:t>
      </w:r>
      <w:r>
        <w:rPr>
          <w:rFonts w:ascii="Cambria" w:hAnsi="Cambria"/>
          <w:color w:val="565656"/>
          <w:sz w:val="21"/>
          <w:szCs w:val="21"/>
        </w:rPr>
        <w:t>self-confidence</w:t>
      </w:r>
      <w:r>
        <w:rPr>
          <w:rFonts w:ascii="Cambria" w:hAnsi="Cambria"/>
          <w:color w:val="565656"/>
          <w:sz w:val="21"/>
          <w:szCs w:val="21"/>
        </w:rPr>
        <w:t xml:space="preserve"> (performing in front of audiences starting at 20 people and up to 200 people or more), teamwork, listening skills, presentation skills and the list goes on.</w:t>
      </w:r>
    </w:p>
    <w:p w:rsidR="0042541E" w:rsidRDefault="0042541E" w:rsidP="0042541E">
      <w:pPr>
        <w:pStyle w:val="NormalWeb"/>
        <w:spacing w:before="0" w:beforeAutospacing="0" w:after="300" w:afterAutospacing="0"/>
        <w:jc w:val="center"/>
        <w:rPr>
          <w:rFonts w:ascii="Cambria" w:hAnsi="Cambria"/>
          <w:color w:val="565656"/>
          <w:sz w:val="21"/>
          <w:szCs w:val="21"/>
        </w:rPr>
      </w:pPr>
      <w:r>
        <w:rPr>
          <w:rFonts w:ascii="Cambria" w:hAnsi="Cambria"/>
          <w:color w:val="565656"/>
          <w:sz w:val="21"/>
          <w:szCs w:val="21"/>
        </w:rPr>
        <w:t>The club has a variety of activities throughout the year – from competitive style improv to stylized improv performances (e.g. an improvised murder mystery) and the occasional field trip.</w:t>
      </w:r>
    </w:p>
    <w:p w:rsidR="0042541E" w:rsidRDefault="0042541E" w:rsidP="0042541E">
      <w:pPr>
        <w:pStyle w:val="NormalWeb"/>
        <w:spacing w:before="0" w:beforeAutospacing="0" w:after="300" w:afterAutospacing="0"/>
        <w:jc w:val="center"/>
        <w:rPr>
          <w:rFonts w:ascii="Cambria" w:hAnsi="Cambria"/>
          <w:color w:val="565656"/>
          <w:sz w:val="21"/>
          <w:szCs w:val="21"/>
        </w:rPr>
      </w:pPr>
      <w:r>
        <w:rPr>
          <w:rFonts w:ascii="Cambria" w:hAnsi="Cambria"/>
          <w:color w:val="565656"/>
          <w:sz w:val="21"/>
          <w:szCs w:val="21"/>
        </w:rPr>
        <w:t xml:space="preserve">All levels of acting experience are welcome. </w:t>
      </w:r>
    </w:p>
    <w:p w:rsidR="0042541E" w:rsidRDefault="0042541E" w:rsidP="0042541E">
      <w:pPr>
        <w:pStyle w:val="NormalWeb"/>
        <w:spacing w:before="0" w:beforeAutospacing="0" w:after="300" w:afterAutospacing="0"/>
        <w:jc w:val="center"/>
        <w:rPr>
          <w:rFonts w:ascii="Cambria" w:hAnsi="Cambria"/>
          <w:color w:val="565656"/>
          <w:sz w:val="21"/>
          <w:szCs w:val="21"/>
        </w:rPr>
      </w:pPr>
      <w:bookmarkStart w:id="0" w:name="_GoBack"/>
      <w:bookmarkEnd w:id="0"/>
      <w:r>
        <w:rPr>
          <w:rFonts w:ascii="Cambria" w:hAnsi="Cambria"/>
          <w:color w:val="565656"/>
          <w:sz w:val="21"/>
          <w:szCs w:val="21"/>
        </w:rPr>
        <w:t>For more information, please contact Ms. Sholinder, the Improv Club Advisor.</w:t>
      </w:r>
    </w:p>
    <w:p w:rsidR="00EB0ECB" w:rsidRDefault="00EB0ECB"/>
    <w:sectPr w:rsidR="00EB0E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70A66F82-B19C-49D1-9B8E-25129569F29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47B1D32F-0EC4-488D-A8C9-B4760C860CA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541E"/>
    <w:rsid w:val="0042541E"/>
    <w:rsid w:val="00522596"/>
    <w:rsid w:val="00A97DAA"/>
    <w:rsid w:val="00EB0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804B5B"/>
  <w15:chartTrackingRefBased/>
  <w15:docId w15:val="{E23438E3-72F3-446B-AF12-8088A5802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254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70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50A4E592-1AF3-43ED-96D3-84A53DB02E70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101</Words>
  <Characters>582</Characters>
  <Application>Microsoft Office Word</Application>
  <DocSecurity>0</DocSecurity>
  <Lines>4</Lines>
  <Paragraphs>1</Paragraphs>
  <ScaleCrop>false</ScaleCrop>
  <Company>Greater Victoria School District 61</Company>
  <LinksUpToDate>false</LinksUpToDate>
  <CharactersWithSpaces>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Tracy Wainright</dc:creator>
  <cp:keywords/>
  <dc:description/>
  <cp:lastModifiedBy>Tracy Wainright</cp:lastModifiedBy>
  <cp:revision>1</cp:revision>
  <dcterms:created xsi:type="dcterms:W3CDTF">2021-03-09T20:14:00Z</dcterms:created>
  <dcterms:modified xsi:type="dcterms:W3CDTF">2021-03-09T20:15:00Z</dcterms:modified>
</cp:coreProperties>
</file>